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F" w:rsidRDefault="003F41AF" w:rsidP="003F41AF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FiraSans-SemiBold" w:eastAsia="Times New Roman" w:hAnsi="FiraSans-SemiBold" w:cs="Times New Roman"/>
          <w:b/>
          <w:color w:val="474747"/>
          <w:sz w:val="34"/>
          <w:szCs w:val="34"/>
          <w:lang w:eastAsia="es-ES"/>
        </w:rPr>
      </w:pPr>
      <w:r w:rsidRPr="003F41AF">
        <w:rPr>
          <w:rFonts w:ascii="FiraSans-SemiBold" w:eastAsia="Times New Roman" w:hAnsi="FiraSans-SemiBold" w:cs="Times New Roman"/>
          <w:b/>
          <w:color w:val="474747"/>
          <w:sz w:val="34"/>
          <w:szCs w:val="34"/>
          <w:lang w:eastAsia="es-ES"/>
        </w:rPr>
        <w:t>Modelo de Acta de reunión mantenida entre los trabajadores y la Dirección de la Empresa con motivo de ERTE suspensivo por fuerza mayor</w:t>
      </w:r>
    </w:p>
    <w:p w:rsidR="003F41AF" w:rsidRPr="003F41AF" w:rsidRDefault="00213BEF" w:rsidP="003F41AF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FiraSans-SemiBold" w:eastAsia="Times New Roman" w:hAnsi="FiraSans-SemiBold" w:cs="Times New Roman"/>
          <w:b/>
          <w:color w:val="474747"/>
          <w:sz w:val="34"/>
          <w:szCs w:val="34"/>
          <w:lang w:eastAsia="es-ES"/>
        </w:rPr>
      </w:pPr>
      <w:r>
        <w:rPr>
          <w:rFonts w:ascii="FiraSans-SemiBold" w:eastAsia="Times New Roman" w:hAnsi="FiraSans-SemiBold" w:cs="Times New Roman"/>
          <w:b/>
          <w:color w:val="474747"/>
          <w:sz w:val="34"/>
          <w:szCs w:val="34"/>
          <w:lang w:eastAsia="es-ES"/>
        </w:rPr>
        <w:pict>
          <v:rect id="_x0000_i1025" style="width:0;height:1.5pt" o:hralign="center" o:hrstd="t" o:hr="t" fillcolor="#a0a0a0" stroked="f"/>
        </w:pict>
      </w:r>
    </w:p>
    <w:p w:rsidR="003F41AF" w:rsidRPr="003F41AF" w:rsidRDefault="003F41AF" w:rsidP="00213BEF">
      <w:pPr>
        <w:spacing w:after="0" w:line="360" w:lineRule="atLeast"/>
        <w:jc w:val="right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Arial" w:eastAsia="Times New Roman" w:hAnsi="Arial" w:cs="Arial"/>
          <w:color w:val="000000"/>
          <w:lang w:eastAsia="es-ES"/>
        </w:rPr>
        <w:t>En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in;height:18pt" o:ole="">
            <v:imagedata r:id="rId5" o:title=""/>
          </v:shape>
          <w:control r:id="rId6" w:name="DefaultOcxName" w:shapeid="_x0000_i1047"/>
        </w:object>
      </w:r>
      <w:r w:rsidRPr="003F41AF">
        <w:rPr>
          <w:rFonts w:ascii="Arial" w:eastAsia="Times New Roman" w:hAnsi="Arial" w:cs="Arial"/>
          <w:color w:val="000000"/>
          <w:lang w:eastAsia="es-ES"/>
        </w:rPr>
        <w:t> a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 id="_x0000_i1050" type="#_x0000_t75" style="width:1in;height:18pt" o:ole="">
            <v:imagedata r:id="rId5" o:title=""/>
          </v:shape>
          <w:control r:id="rId7" w:name="DefaultOcxName1" w:shapeid="_x0000_i1050"/>
        </w:object>
      </w:r>
    </w:p>
    <w:p w:rsidR="003F41AF" w:rsidRPr="003F41AF" w:rsidRDefault="003F41AF" w:rsidP="003F41AF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FiraSans-SemiBold" w:eastAsia="Times New Roman" w:hAnsi="FiraSans-SemiBold" w:cs="Arial"/>
          <w:b/>
          <w:bCs/>
          <w:color w:val="000000"/>
          <w:lang w:eastAsia="es-ES"/>
        </w:rPr>
        <w:t>Por la Dirección de la empresa:</w:t>
      </w:r>
    </w:p>
    <w:p w:rsidR="003F41AF" w:rsidRPr="003F41AF" w:rsidRDefault="003F41AF" w:rsidP="003F41AF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Arial" w:eastAsia="Times New Roman" w:hAnsi="Arial" w:cs="Arial"/>
          <w:color w:val="000000"/>
          <w:lang w:eastAsia="es-ES"/>
        </w:rPr>
        <w:t>D./Dña.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 id="_x0000_i1053" type="#_x0000_t75" style="width:1in;height:18pt" o:ole="">
            <v:imagedata r:id="rId5" o:title=""/>
          </v:shape>
          <w:control r:id="rId8" w:name="DefaultOcxName2" w:shapeid="_x0000_i1053"/>
        </w:object>
      </w:r>
      <w:r w:rsidRPr="003F41AF">
        <w:rPr>
          <w:rFonts w:ascii="Arial" w:eastAsia="Times New Roman" w:hAnsi="Arial" w:cs="Arial"/>
          <w:color w:val="000000"/>
          <w:lang w:eastAsia="es-ES"/>
        </w:rPr>
        <w:t> con DNI número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 id="_x0000_i1056" type="#_x0000_t75" style="width:1in;height:18pt" o:ole="">
            <v:imagedata r:id="rId5" o:title=""/>
          </v:shape>
          <w:control r:id="rId9" w:name="DefaultOcxName3" w:shapeid="_x0000_i1056"/>
        </w:object>
      </w:r>
      <w:r w:rsidRPr="003F41AF">
        <w:rPr>
          <w:rFonts w:ascii="Arial" w:eastAsia="Times New Roman" w:hAnsi="Arial" w:cs="Arial"/>
          <w:color w:val="000000"/>
          <w:lang w:eastAsia="es-ES"/>
        </w:rPr>
        <w:t>, como administrador/a de la mercantil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 id="_x0000_i1059" type="#_x0000_t75" style="width:1in;height:18pt" o:ole="">
            <v:imagedata r:id="rId5" o:title=""/>
          </v:shape>
          <w:control r:id="rId10" w:name="DefaultOcxName4" w:shapeid="_x0000_i1059"/>
        </w:object>
      </w:r>
      <w:r w:rsidRPr="003F41AF">
        <w:rPr>
          <w:rFonts w:ascii="Arial" w:eastAsia="Times New Roman" w:hAnsi="Arial" w:cs="Arial"/>
          <w:color w:val="000000"/>
          <w:lang w:eastAsia="es-ES"/>
        </w:rPr>
        <w:t>.</w:t>
      </w:r>
    </w:p>
    <w:p w:rsidR="003F41AF" w:rsidRPr="003F41AF" w:rsidRDefault="003F41AF" w:rsidP="003F41AF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FiraSans-SemiBold" w:eastAsia="Times New Roman" w:hAnsi="FiraSans-SemiBold" w:cs="Arial"/>
          <w:b/>
          <w:bCs/>
          <w:color w:val="000000"/>
          <w:lang w:eastAsia="es-ES"/>
        </w:rPr>
        <w:t>Por los Trabajadores:</w:t>
      </w:r>
    </w:p>
    <w:p w:rsidR="003F41AF" w:rsidRPr="003F41AF" w:rsidRDefault="003F41AF" w:rsidP="003F41AF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Arial" w:eastAsia="Times New Roman" w:hAnsi="Arial" w:cs="Arial"/>
          <w:color w:val="000000"/>
          <w:lang w:eastAsia="es-ES"/>
        </w:rPr>
        <w:t>-+</w:t>
      </w:r>
      <w:r w:rsidRPr="003F41AF">
        <w:rPr>
          <w:rFonts w:ascii="Arial" w:eastAsia="Times New Roman" w:hAnsi="Arial" w:cs="Arial"/>
          <w:color w:val="A5A5A5"/>
          <w:lang w:eastAsia="es-ES"/>
        </w:rPr>
        <w:t>Añadir más párrafos iguales</w:t>
      </w:r>
    </w:p>
    <w:p w:rsidR="003F41AF" w:rsidRPr="003F41AF" w:rsidRDefault="003F41AF" w:rsidP="003F41AF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Arial" w:eastAsia="Times New Roman" w:hAnsi="Arial" w:cs="Arial"/>
          <w:color w:val="000000"/>
          <w:lang w:eastAsia="es-ES"/>
        </w:rPr>
        <w:t>D./Dña.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 id="_x0000_i1062" type="#_x0000_t75" style="width:1in;height:18pt" o:ole="">
            <v:imagedata r:id="rId5" o:title=""/>
          </v:shape>
          <w:control r:id="rId11" w:name="DefaultOcxName5" w:shapeid="_x0000_i1062"/>
        </w:object>
      </w:r>
      <w:r w:rsidRPr="003F41AF">
        <w:rPr>
          <w:rFonts w:ascii="Arial" w:eastAsia="Times New Roman" w:hAnsi="Arial" w:cs="Arial"/>
          <w:color w:val="000000"/>
          <w:lang w:eastAsia="es-ES"/>
        </w:rPr>
        <w:t> con DNI número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 id="_x0000_i1065" type="#_x0000_t75" style="width:1in;height:18pt" o:ole="">
            <v:imagedata r:id="rId5" o:title=""/>
          </v:shape>
          <w:control r:id="rId12" w:name="DefaultOcxName6" w:shapeid="_x0000_i1065"/>
        </w:object>
      </w:r>
    </w:p>
    <w:p w:rsidR="003F41AF" w:rsidRPr="003F41AF" w:rsidRDefault="003F41AF" w:rsidP="003F41AF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Arial" w:eastAsia="Times New Roman" w:hAnsi="Arial" w:cs="Arial"/>
          <w:color w:val="000000"/>
          <w:lang w:eastAsia="es-ES"/>
        </w:rPr>
        <w:t>En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 id="_x0000_i1068" type="#_x0000_t75" style="width:1in;height:18pt" o:ole="">
            <v:imagedata r:id="rId5" o:title=""/>
          </v:shape>
          <w:control r:id="rId13" w:name="DefaultOcxName7" w:shapeid="_x0000_i1068"/>
        </w:object>
      </w:r>
      <w:r w:rsidRPr="003F41AF">
        <w:rPr>
          <w:rFonts w:ascii="Arial" w:eastAsia="Times New Roman" w:hAnsi="Arial" w:cs="Arial"/>
          <w:color w:val="000000"/>
          <w:lang w:eastAsia="es-ES"/>
        </w:rPr>
        <w:t> </w:t>
      </w:r>
      <w:proofErr w:type="spellStart"/>
      <w:r w:rsidRPr="003F41AF">
        <w:rPr>
          <w:rFonts w:ascii="Arial" w:eastAsia="Times New Roman" w:hAnsi="Arial" w:cs="Arial"/>
          <w:color w:val="000000"/>
          <w:lang w:eastAsia="es-ES"/>
        </w:rPr>
        <w:t>a</w:t>
      </w:r>
      <w:proofErr w:type="spellEnd"/>
      <w:r w:rsidRPr="003F41AF">
        <w:rPr>
          <w:rFonts w:ascii="Arial" w:eastAsia="Times New Roman" w:hAnsi="Arial" w:cs="Arial"/>
          <w:color w:val="000000"/>
          <w:lang w:eastAsia="es-ES"/>
        </w:rPr>
        <w:t>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 id="_x0000_i1071" type="#_x0000_t75" style="width:1in;height:18pt" o:ole="">
            <v:imagedata r:id="rId5" o:title=""/>
          </v:shape>
          <w:control r:id="rId14" w:name="DefaultOcxName8" w:shapeid="_x0000_i1071"/>
        </w:object>
      </w:r>
      <w:r w:rsidRPr="003F41AF">
        <w:rPr>
          <w:rFonts w:ascii="Arial" w:eastAsia="Times New Roman" w:hAnsi="Arial" w:cs="Arial"/>
          <w:color w:val="000000"/>
          <w:lang w:eastAsia="es-ES"/>
        </w:rPr>
        <w:t> siendo las </w:t>
      </w:r>
      <w:r w:rsidRPr="003F41AF">
        <w:rPr>
          <w:rFonts w:ascii="Arial" w:eastAsia="Times New Roman" w:hAnsi="Arial" w:cs="Arial"/>
          <w:color w:val="000000"/>
        </w:rPr>
        <w:object w:dxaOrig="225" w:dyaOrig="225">
          <v:shape id="_x0000_i1074" type="#_x0000_t75" style="width:1in;height:18pt" o:ole="">
            <v:imagedata r:id="rId5" o:title=""/>
          </v:shape>
          <w:control r:id="rId15" w:name="DefaultOcxName9" w:shapeid="_x0000_i1074"/>
        </w:object>
      </w:r>
      <w:r w:rsidRPr="003F41AF">
        <w:rPr>
          <w:rFonts w:ascii="Arial" w:eastAsia="Times New Roman" w:hAnsi="Arial" w:cs="Arial"/>
          <w:color w:val="000000"/>
          <w:lang w:eastAsia="es-ES"/>
        </w:rPr>
        <w:t> horas en los locales de la empresa, se reúnen la representación de la empresa y los trabajadores que arriba se relacionan.</w:t>
      </w:r>
    </w:p>
    <w:p w:rsidR="003F41AF" w:rsidRPr="003F41AF" w:rsidRDefault="003F41AF" w:rsidP="003F41AF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Arial" w:eastAsia="Times New Roman" w:hAnsi="Arial" w:cs="Arial"/>
          <w:color w:val="000000"/>
          <w:lang w:eastAsia="es-ES"/>
        </w:rPr>
        <w:t>Ambas partes en su respectiva representación, libre y voluntariamente</w:t>
      </w:r>
    </w:p>
    <w:p w:rsidR="003F41AF" w:rsidRPr="003F41AF" w:rsidRDefault="003F41AF" w:rsidP="003F41AF">
      <w:pPr>
        <w:spacing w:before="120" w:after="0" w:line="360" w:lineRule="atLeast"/>
        <w:jc w:val="center"/>
        <w:rPr>
          <w:rFonts w:ascii="FiraSans-SemiBold" w:eastAsia="Times New Roman" w:hAnsi="FiraSans-SemiBold" w:cs="Arial"/>
          <w:color w:val="000000"/>
          <w:lang w:eastAsia="es-ES"/>
        </w:rPr>
      </w:pPr>
      <w:r w:rsidRPr="003F41AF">
        <w:rPr>
          <w:rFonts w:ascii="FiraSans-SemiBold" w:eastAsia="Times New Roman" w:hAnsi="FiraSans-SemiBold" w:cs="Arial"/>
          <w:b/>
          <w:bCs/>
          <w:color w:val="000000"/>
          <w:lang w:eastAsia="es-ES"/>
        </w:rPr>
        <w:t>MANIFIESTAN</w:t>
      </w:r>
    </w:p>
    <w:p w:rsidR="003F41AF" w:rsidRPr="003F41AF" w:rsidRDefault="003F41AF" w:rsidP="003F41AF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FiraSans-SemiBold" w:eastAsia="Times New Roman" w:hAnsi="FiraSans-SemiBold" w:cs="Arial"/>
          <w:b/>
          <w:bCs/>
          <w:color w:val="000000"/>
          <w:lang w:eastAsia="es-ES"/>
        </w:rPr>
        <w:t>Primero. –</w:t>
      </w:r>
      <w:r w:rsidRPr="003F41AF">
        <w:rPr>
          <w:rFonts w:ascii="Arial" w:eastAsia="Times New Roman" w:hAnsi="Arial" w:cs="Arial"/>
          <w:color w:val="000000"/>
          <w:lang w:eastAsia="es-ES"/>
        </w:rPr>
        <w:t xml:space="preserve"> En el día de hoy, la empresa ha comunicado a la representación de los trabajadores la intención de llevar a cabo un </w:t>
      </w:r>
      <w:r w:rsidRPr="00213BEF">
        <w:rPr>
          <w:rFonts w:ascii="Arial" w:eastAsia="Times New Roman" w:hAnsi="Arial" w:cs="Arial"/>
          <w:b/>
          <w:color w:val="000000"/>
          <w:lang w:eastAsia="es-ES"/>
        </w:rPr>
        <w:t>ERTE por fuerza mayor</w:t>
      </w:r>
      <w:r w:rsidRPr="003F41AF">
        <w:rPr>
          <w:rFonts w:ascii="Arial" w:eastAsia="Times New Roman" w:hAnsi="Arial" w:cs="Arial"/>
          <w:color w:val="000000"/>
          <w:lang w:eastAsia="es-ES"/>
        </w:rPr>
        <w:t xml:space="preserve"> como consecuencia de la imposibilidad de prestar servicios en las instalaciones dado el cierre de las instalaciones acordado por las autoridades ante el estado de alarma.</w:t>
      </w:r>
    </w:p>
    <w:p w:rsidR="003F41AF" w:rsidRPr="003F41AF" w:rsidRDefault="003F41AF" w:rsidP="003F41AF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FiraSans-SemiBold" w:eastAsia="Times New Roman" w:hAnsi="FiraSans-SemiBold" w:cs="Arial"/>
          <w:b/>
          <w:bCs/>
          <w:color w:val="000000"/>
          <w:lang w:eastAsia="es-ES"/>
        </w:rPr>
        <w:t>Segundo. -</w:t>
      </w:r>
      <w:r w:rsidRPr="003F41AF">
        <w:rPr>
          <w:rFonts w:ascii="Arial" w:eastAsia="Times New Roman" w:hAnsi="Arial" w:cs="Arial"/>
          <w:color w:val="000000"/>
          <w:lang w:eastAsia="es-ES"/>
        </w:rPr>
        <w:t xml:space="preserve"> Por los trabajadores, tras las comprobaciones que acreditan la veracidad de la causa por fuerza mayor que la empresa ha expuesto, se reconoce la existencia de las causas expuestas, y encuentra justificada </w:t>
      </w:r>
      <w:bookmarkStart w:id="0" w:name="_GoBack"/>
      <w:r w:rsidRPr="00213BEF">
        <w:rPr>
          <w:rFonts w:ascii="Arial" w:eastAsia="Times New Roman" w:hAnsi="Arial" w:cs="Arial"/>
          <w:b/>
          <w:color w:val="000000"/>
          <w:lang w:eastAsia="es-ES"/>
        </w:rPr>
        <w:t>la medida de suspensión de contratos</w:t>
      </w:r>
      <w:r w:rsidRPr="003F41AF">
        <w:rPr>
          <w:rFonts w:ascii="Arial" w:eastAsia="Times New Roman" w:hAnsi="Arial" w:cs="Arial"/>
          <w:color w:val="000000"/>
          <w:lang w:eastAsia="es-ES"/>
        </w:rPr>
        <w:t xml:space="preserve"> </w:t>
      </w:r>
      <w:bookmarkEnd w:id="0"/>
      <w:r w:rsidRPr="003F41AF">
        <w:rPr>
          <w:rFonts w:ascii="Arial" w:eastAsia="Times New Roman" w:hAnsi="Arial" w:cs="Arial"/>
          <w:color w:val="000000"/>
          <w:lang w:eastAsia="es-ES"/>
        </w:rPr>
        <w:t>propuesta por la empresa.</w:t>
      </w:r>
    </w:p>
    <w:p w:rsidR="003F41AF" w:rsidRDefault="003F41AF" w:rsidP="003F41AF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proofErr w:type="gramStart"/>
      <w:r w:rsidRPr="003F41AF">
        <w:rPr>
          <w:rFonts w:ascii="FiraSans-SemiBold" w:eastAsia="Times New Roman" w:hAnsi="FiraSans-SemiBold" w:cs="Arial"/>
          <w:b/>
          <w:bCs/>
          <w:color w:val="000000"/>
          <w:lang w:eastAsia="es-ES"/>
        </w:rPr>
        <w:t>Tercero.-</w:t>
      </w:r>
      <w:proofErr w:type="gramEnd"/>
      <w:r w:rsidRPr="003F41AF">
        <w:rPr>
          <w:rFonts w:ascii="Arial" w:eastAsia="Times New Roman" w:hAnsi="Arial" w:cs="Arial"/>
          <w:color w:val="000000"/>
          <w:lang w:eastAsia="es-ES"/>
        </w:rPr>
        <w:t> Los trabajadores manifiestan su conformidad con la medida planteada por la empresa de suspender los contratos de trabajo mientras se mantenga la situación que la ha generado.</w:t>
      </w:r>
    </w:p>
    <w:p w:rsidR="003F41AF" w:rsidRPr="003F41AF" w:rsidRDefault="003F41AF" w:rsidP="003F41AF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3F41AF" w:rsidRPr="003F41AF" w:rsidRDefault="003F41AF" w:rsidP="003F41AF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3F41AF">
        <w:rPr>
          <w:rFonts w:ascii="Arial" w:eastAsia="Times New Roman" w:hAnsi="Arial" w:cs="Arial"/>
          <w:color w:val="000000"/>
          <w:lang w:eastAsia="es-ES"/>
        </w:rPr>
        <w:t>Y firman, en prueba de conformidad, los asistentes, en fecha y lugar del encabezamiento.</w:t>
      </w:r>
    </w:p>
    <w:p w:rsidR="002F28D5" w:rsidRDefault="002F28D5"/>
    <w:sectPr w:rsidR="002F2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1E9B"/>
    <w:multiLevelType w:val="multilevel"/>
    <w:tmpl w:val="9DB0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F6DB5"/>
    <w:multiLevelType w:val="multilevel"/>
    <w:tmpl w:val="EFD0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AF"/>
    <w:rsid w:val="00213BEF"/>
    <w:rsid w:val="002F28D5"/>
    <w:rsid w:val="003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2264C89B-6E24-4987-ABEC-92F54ED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1415">
                          <w:marLeft w:val="0"/>
                          <w:marRight w:val="0"/>
                          <w:marTop w:val="4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193271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039321">
                                  <w:marLeft w:val="0"/>
                                  <w:marRight w:val="0"/>
                                  <w:marTop w:val="528"/>
                                  <w:marBottom w:val="0"/>
                                  <w:divBdr>
                                    <w:top w:val="single" w:sz="6" w:space="12" w:color="DADADA"/>
                                    <w:left w:val="single" w:sz="6" w:space="24" w:color="DADADA"/>
                                    <w:bottom w:val="single" w:sz="6" w:space="12" w:color="DADADA"/>
                                    <w:right w:val="single" w:sz="6" w:space="12" w:color="DADADA"/>
                                  </w:divBdr>
                                  <w:divsChild>
                                    <w:div w:id="23344074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6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2652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AECEMCO - Angeles Roda</dc:creator>
  <cp:keywords/>
  <dc:description/>
  <cp:lastModifiedBy>AECEMCO - Angeles Roda</cp:lastModifiedBy>
  <cp:revision>2</cp:revision>
  <dcterms:created xsi:type="dcterms:W3CDTF">2020-03-20T07:56:00Z</dcterms:created>
  <dcterms:modified xsi:type="dcterms:W3CDTF">2020-03-20T08:41:00Z</dcterms:modified>
</cp:coreProperties>
</file>